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169/09-320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 договора поставки оборудования и материалов для системы громкоговорящего оповещения</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w:t>
      </w:r>
      <w:r>
        <w:lastRenderedPageBreak/>
        <w:t>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 xml:space="preserve">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w:t>
      </w:r>
      <w:r w:rsidRPr="00C06363">
        <w:rPr>
          <w:sz w:val="20"/>
          <w:szCs w:val="20"/>
        </w:rPr>
        <w:lastRenderedPageBreak/>
        <w:t>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lastRenderedPageBreak/>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lastRenderedPageBreak/>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lastRenderedPageBreak/>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lastRenderedPageBreak/>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w:t>
      </w:r>
      <w:r w:rsidRPr="00044BF8">
        <w:rPr>
          <w:sz w:val="20"/>
          <w:szCs w:val="20"/>
        </w:rPr>
        <w:lastRenderedPageBreak/>
        <w:t>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Чагдуров Владимир Доржиевич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1170</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ChagdurovVD@yatec.ru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поставки оборудования и материалов для системы громкоговорящего оповещения</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16 068 510,83</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транспортных затрат до места поставки</w:t>
            </w:r>
            <w:r w:rsidRPr="00572F9B">
              <w:rPr>
                <w:sz w:val="20"/>
              </w:rPr>
              <w:fldChar w:fldCharType="end"/>
            </w:r>
            <w:bookmarkEnd w:id="68"/>
            <w:r w:rsidR="00EA2E11">
              <w:rPr>
                <w:sz w:val="20"/>
              </w:rPr>
              <w:t>, ШМР и ПНР</w:t>
            </w:r>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EA2E11">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r w:rsidR="00CD1DDE">
              <w:rPr>
                <w:sz w:val="20"/>
              </w:rPr>
              <w:t>, транспортных затрат до места поставки</w:t>
            </w:r>
            <w:r w:rsidR="00EA2E11">
              <w:rPr>
                <w:sz w:val="20"/>
              </w:rPr>
              <w:t xml:space="preserve">, шеф монтажные работы, пуско-наладочные работы. </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EA2E11" w:rsidP="00C3716B">
            <w:pPr>
              <w:suppressAutoHyphens/>
              <w:rPr>
                <w:bCs/>
                <w:szCs w:val="20"/>
                <w:highlight w:val="green"/>
              </w:rPr>
            </w:pPr>
            <w:bookmarkStart w:id="69" w:name="_GoBack"/>
            <w:r>
              <w:rPr>
                <w:sz w:val="20"/>
              </w:rPr>
              <w:t xml:space="preserve">Поставка товара </w:t>
            </w:r>
            <w:r w:rsidRPr="00EA2E11">
              <w:rPr>
                <w:sz w:val="20"/>
              </w:rPr>
              <w:t>не более 90 календарных дней с момента заключения договора. ПНР и ШМР – производятся в течение 45 календарных с момента уведомления Заказчиком о готовности к проведению работ, но не позднее 31.12.</w:t>
            </w:r>
            <w:r>
              <w:rPr>
                <w:sz w:val="20"/>
              </w:rPr>
              <w:t>20</w:t>
            </w:r>
            <w:r w:rsidRPr="00EA2E11">
              <w:rPr>
                <w:sz w:val="20"/>
              </w:rPr>
              <w:t>21</w:t>
            </w:r>
            <w:r>
              <w:rPr>
                <w:sz w:val="20"/>
              </w:rPr>
              <w:t>г.</w:t>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п. Кысыл-Сыр, Склад УМТО ПАО «ЯТЭК»</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EA2E11" w:rsidRDefault="00EA2E11" w:rsidP="00EA2E11">
            <w:pPr>
              <w:suppressAutoHyphens/>
              <w:rPr>
                <w:color w:val="000000"/>
                <w:sz w:val="20"/>
              </w:rPr>
            </w:pPr>
            <w:r w:rsidRPr="00EA2E11">
              <w:rPr>
                <w:color w:val="000000"/>
                <w:sz w:val="20"/>
              </w:rPr>
              <w:t xml:space="preserve">80% по факту поставки товара на склад в течение 15 рабочих. </w:t>
            </w:r>
          </w:p>
          <w:p w:rsidR="003F6661" w:rsidRPr="00573773" w:rsidRDefault="00EA2E11" w:rsidP="00EA2E11">
            <w:pPr>
              <w:suppressAutoHyphens/>
              <w:rPr>
                <w:color w:val="000000"/>
                <w:sz w:val="20"/>
              </w:rPr>
            </w:pPr>
            <w:r w:rsidRPr="00EA2E11">
              <w:rPr>
                <w:color w:val="000000"/>
                <w:sz w:val="20"/>
              </w:rPr>
              <w:t>ШМР и ПНР - 20% по факту выполнения работ в течение 15 рабочих дней.</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1"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2"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w:t>
            </w:r>
            <w:r w:rsidR="00487DE0">
              <w:rPr>
                <w:bCs/>
                <w:noProof/>
                <w:sz w:val="20"/>
                <w:szCs w:val="20"/>
              </w:rPr>
              <w:t>ой) цены договора или 160 685,10</w:t>
            </w:r>
            <w:r w:rsidRPr="00966DAD">
              <w:rPr>
                <w:bCs/>
                <w:noProof/>
                <w:sz w:val="20"/>
                <w:szCs w:val="20"/>
              </w:rPr>
              <w:t xml:space="preserve">  руб.</w:t>
            </w:r>
            <w:r w:rsidRPr="00966DAD">
              <w:rPr>
                <w:bCs/>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3"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803 425,54  руб.</w:t>
            </w:r>
            <w:r w:rsidRPr="00966DAD">
              <w:rPr>
                <w:bCs/>
                <w:sz w:val="20"/>
                <w:szCs w:val="20"/>
              </w:rPr>
              <w:fldChar w:fldCharType="end"/>
            </w:r>
            <w:bookmarkEnd w:id="73"/>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4"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4"/>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5"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5"/>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6"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144950001</w:t>
            </w:r>
            <w:r>
              <w:rPr>
                <w:sz w:val="20"/>
                <w:szCs w:val="20"/>
              </w:rPr>
              <w:fldChar w:fldCharType="end"/>
            </w:r>
            <w:bookmarkEnd w:id="76"/>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7"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7"/>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8"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8"/>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9"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9"/>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0"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0"/>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1"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02.09.2020</w:t>
            </w:r>
            <w:r w:rsidR="00572F9B">
              <w:rPr>
                <w:szCs w:val="20"/>
              </w:rPr>
              <w:fldChar w:fldCharType="end"/>
            </w:r>
            <w:bookmarkEnd w:id="81"/>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2"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11.09.2020</w:t>
            </w:r>
            <w:r w:rsidR="00572F9B">
              <w:rPr>
                <w:szCs w:val="20"/>
              </w:rPr>
              <w:fldChar w:fldCharType="end"/>
            </w:r>
            <w:bookmarkEnd w:id="82"/>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3"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17.09.2020</w:t>
            </w:r>
            <w:r w:rsidRPr="00966DAD">
              <w:rPr>
                <w:bCs/>
                <w:sz w:val="20"/>
                <w:szCs w:val="20"/>
              </w:rPr>
              <w:fldChar w:fldCharType="end"/>
            </w:r>
            <w:bookmarkEnd w:id="83"/>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4"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21.09.2020</w:t>
            </w:r>
            <w:r>
              <w:rPr>
                <w:bCs/>
                <w:sz w:val="20"/>
                <w:szCs w:val="20"/>
              </w:rPr>
              <w:fldChar w:fldCharType="end"/>
            </w:r>
            <w:bookmarkEnd w:id="84"/>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5"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25.09.2020</w:t>
            </w:r>
            <w:r>
              <w:rPr>
                <w:bCs/>
                <w:sz w:val="20"/>
                <w:szCs w:val="20"/>
              </w:rPr>
              <w:fldChar w:fldCharType="end"/>
            </w:r>
            <w:bookmarkEnd w:id="85"/>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6"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25.09.2020</w:t>
            </w:r>
            <w:r w:rsidRPr="00966DAD">
              <w:rPr>
                <w:bCs/>
                <w:sz w:val="20"/>
                <w:szCs w:val="20"/>
              </w:rPr>
              <w:fldChar w:fldCharType="end"/>
            </w:r>
            <w:bookmarkEnd w:id="86"/>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7" w:name="_Ref249852451"/>
          </w:p>
        </w:tc>
        <w:bookmarkEnd w:id="87"/>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8"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8"/>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http://yatec.ru/postavshchikam/normativnaya-dokumentatsiya/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9" w:name="_Ref249852926"/>
          </w:p>
        </w:tc>
        <w:bookmarkEnd w:id="8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w:t>
            </w:r>
            <w:r w:rsidRPr="003009CB">
              <w:rPr>
                <w:sz w:val="20"/>
              </w:rPr>
              <w:lastRenderedPageBreak/>
              <w:t>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0"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0"/>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4938"/>
          </w:p>
        </w:tc>
        <w:bookmarkEnd w:id="91"/>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w:t>
            </w:r>
            <w:r>
              <w:lastRenderedPageBreak/>
              <w:t>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2" w:name="_Ref252180454"/>
      <w:bookmarkStart w:id="93" w:name="_Toc308599627"/>
      <w:bookmarkStart w:id="94" w:name="_Ref57322589"/>
      <w:bookmarkStart w:id="95" w:name="_Ref57322796"/>
      <w:bookmarkStart w:id="96" w:name="_Ref57322799"/>
      <w:bookmarkStart w:id="97" w:name="_Toc69553929"/>
      <w:bookmarkStart w:id="98" w:name="_Toc97003963"/>
      <w:bookmarkStart w:id="99" w:name="_Ref55336310"/>
      <w:bookmarkStart w:id="100" w:name="_Toc57314672"/>
      <w:bookmarkStart w:id="101" w:name="_Toc69728986"/>
      <w:bookmarkStart w:id="102" w:name="_Ref55335818"/>
      <w:bookmarkStart w:id="103" w:name="_Ref55336334"/>
      <w:bookmarkStart w:id="104" w:name="_Toc57314673"/>
      <w:bookmarkStart w:id="10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2"/>
    <w:bookmarkEnd w:id="93"/>
    <w:bookmarkEnd w:id="94"/>
    <w:bookmarkEnd w:id="95"/>
    <w:bookmarkEnd w:id="96"/>
    <w:bookmarkEnd w:id="97"/>
    <w:bookmarkEnd w:id="98"/>
    <w:bookmarkEnd w:id="99"/>
    <w:bookmarkEnd w:id="100"/>
    <w:bookmarkEnd w:id="101"/>
    <w:bookmarkEnd w:id="102"/>
    <w:bookmarkEnd w:id="103"/>
    <w:bookmarkEnd w:id="104"/>
    <w:bookmarkEnd w:id="105"/>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6" w:name="_Ref57323917"/>
      <w:bookmarkStart w:id="107" w:name="_Ref57323983"/>
      <w:bookmarkStart w:id="108" w:name="_Ref57324030"/>
      <w:bookmarkStart w:id="109" w:name="_Toc69553930"/>
      <w:bookmarkStart w:id="110"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6"/>
      <w:bookmarkEnd w:id="107"/>
      <w:bookmarkEnd w:id="108"/>
      <w:bookmarkEnd w:id="109"/>
      <w:bookmarkEnd w:id="110"/>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1" w:name="_Toc325376239"/>
      <w:bookmarkStart w:id="112"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1"/>
      <w:bookmarkEnd w:id="112"/>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2E11" w:rsidRDefault="00EA2E11">
      <w:pPr>
        <w:spacing w:line="360" w:lineRule="auto"/>
        <w:ind w:firstLine="567"/>
        <w:jc w:val="both"/>
      </w:pPr>
      <w:r>
        <w:separator/>
      </w:r>
    </w:p>
  </w:endnote>
  <w:endnote w:type="continuationSeparator" w:id="0">
    <w:p w:rsidR="00EA2E11" w:rsidRDefault="00EA2E1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E11" w:rsidRDefault="00EA2E11"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EA2E11" w:rsidRDefault="00EA2E1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2E11" w:rsidRDefault="00EA2E11">
      <w:pPr>
        <w:spacing w:line="360" w:lineRule="auto"/>
        <w:ind w:firstLine="567"/>
        <w:jc w:val="both"/>
      </w:pPr>
      <w:r>
        <w:separator/>
      </w:r>
    </w:p>
  </w:footnote>
  <w:footnote w:type="continuationSeparator" w:id="0">
    <w:p w:rsidR="00EA2E11" w:rsidRDefault="00EA2E11">
      <w:pPr>
        <w:spacing w:line="360" w:lineRule="auto"/>
        <w:ind w:firstLine="567"/>
        <w:jc w:val="both"/>
      </w:pPr>
      <w:r>
        <w:continuationSeparator/>
      </w:r>
    </w:p>
  </w:footnote>
  <w:footnote w:id="1">
    <w:p w:rsidR="00EA2E11" w:rsidRDefault="00EA2E11"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3" w:name="l298"/>
      <w:bookmarkEnd w:id="113"/>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E11" w:rsidRPr="00855670" w:rsidRDefault="00EA2E11"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479"/>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87DE0"/>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1DDE"/>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2E11"/>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142A"/>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5974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0439458">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19D3E5-5C21-4584-AD09-5DB280792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4530</TotalTime>
  <Pages>25</Pages>
  <Words>14794</Words>
  <Characters>84329</Characters>
  <Application>Microsoft Office Word</Application>
  <DocSecurity>0</DocSecurity>
  <Lines>702</Lines>
  <Paragraphs>197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98926</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133</cp:revision>
  <cp:lastPrinted>2018-11-15T01:39:00Z</cp:lastPrinted>
  <dcterms:created xsi:type="dcterms:W3CDTF">2018-11-15T08:32:00Z</dcterms:created>
  <dcterms:modified xsi:type="dcterms:W3CDTF">2020-09-02T02:50:00Z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